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口死亡申报单</w:t>
      </w:r>
    </w:p>
    <w:tbl>
      <w:tblPr>
        <w:tblStyle w:val="3"/>
        <w:tblpPr w:leftFromText="180" w:rightFromText="180" w:vertAnchor="text" w:horzAnchor="page" w:tblpX="1588" w:tblpY="546"/>
        <w:tblOverlap w:val="never"/>
        <w:tblW w:w="500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434"/>
        <w:gridCol w:w="287"/>
        <w:gridCol w:w="721"/>
        <w:gridCol w:w="859"/>
        <w:gridCol w:w="227"/>
        <w:gridCol w:w="568"/>
        <w:gridCol w:w="249"/>
        <w:gridCol w:w="741"/>
        <w:gridCol w:w="81"/>
        <w:gridCol w:w="503"/>
        <w:gridCol w:w="139"/>
        <w:gridCol w:w="1333"/>
        <w:gridCol w:w="2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1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死者身份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788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570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351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出生日期</w:t>
            </w:r>
          </w:p>
        </w:tc>
        <w:tc>
          <w:tcPr>
            <w:tcW w:w="116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月 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261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有效身份证件类型</w:t>
            </w:r>
          </w:p>
        </w:tc>
        <w:tc>
          <w:tcPr>
            <w:tcW w:w="1039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证件号码</w:t>
            </w:r>
          </w:p>
        </w:tc>
        <w:tc>
          <w:tcPr>
            <w:tcW w:w="2248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0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户籍地址</w:t>
            </w:r>
          </w:p>
        </w:tc>
        <w:tc>
          <w:tcPr>
            <w:tcW w:w="4289" w:type="pct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710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常住地址</w:t>
            </w:r>
          </w:p>
        </w:tc>
        <w:tc>
          <w:tcPr>
            <w:tcW w:w="4289" w:type="pct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死亡日期</w:t>
            </w:r>
          </w:p>
        </w:tc>
        <w:tc>
          <w:tcPr>
            <w:tcW w:w="1144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  月   日</w:t>
            </w:r>
          </w:p>
        </w:tc>
        <w:tc>
          <w:tcPr>
            <w:tcW w:w="851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死亡地点及所属镇街</w:t>
            </w:r>
          </w:p>
        </w:tc>
        <w:tc>
          <w:tcPr>
            <w:tcW w:w="2293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临死前主要表现和既往疾病</w:t>
            </w:r>
          </w:p>
        </w:tc>
        <w:tc>
          <w:tcPr>
            <w:tcW w:w="4289" w:type="pct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top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5000" w:type="pct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5280" w:leftChars="0" w:hanging="5280" w:hangingChars="22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家属对死因初步判断是： 疾病、  生理性死亡（老死）、    意外、  自杀、  被害、 其他原因：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申办人身份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7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297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60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1974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7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与死者关系</w:t>
            </w:r>
          </w:p>
        </w:tc>
        <w:tc>
          <w:tcPr>
            <w:tcW w:w="1297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60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974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7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常住地址</w:t>
            </w:r>
          </w:p>
        </w:tc>
        <w:tc>
          <w:tcPr>
            <w:tcW w:w="4132" w:type="pct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7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户籍地址</w:t>
            </w:r>
          </w:p>
        </w:tc>
        <w:tc>
          <w:tcPr>
            <w:tcW w:w="4132" w:type="pct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申办人承诺：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我承诺以上申报内容均属实，如有虚假，愿意承担一切法律责任。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320" w:firstLineChars="18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申办人签名（手印）：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  写  日   期：  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    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    月  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  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b/>
          <w:bCs/>
          <w:sz w:val="24"/>
          <w:szCs w:val="24"/>
        </w:rPr>
        <w:t>表单内容由申办人（家属/委托人）填写：</w:t>
      </w:r>
    </w:p>
    <w:sectPr>
      <w:type w:val="continuous"/>
      <w:pgSz w:w="11900" w:h="16840"/>
      <w:pgMar w:top="1587" w:right="1474" w:bottom="1474" w:left="1587" w:header="567" w:footer="1134" w:gutter="0"/>
      <w:lnNumType w:countBy="0" w:distance="360"/>
      <w:pgNumType w:fmt="numberInDash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zEwZmQyNmUzMDI1NjBlZTdlNmU4MTE4ZmRiYzAifQ=="/>
  </w:docVars>
  <w:rsids>
    <w:rsidRoot w:val="70F86F57"/>
    <w:rsid w:val="232C1506"/>
    <w:rsid w:val="446762FD"/>
    <w:rsid w:val="4BF64697"/>
    <w:rsid w:val="67F344ED"/>
    <w:rsid w:val="697C2CA2"/>
    <w:rsid w:val="70F8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214</Characters>
  <Lines>0</Lines>
  <Paragraphs>0</Paragraphs>
  <TotalTime>4</TotalTime>
  <ScaleCrop>false</ScaleCrop>
  <LinksUpToDate>false</LinksUpToDate>
  <CharactersWithSpaces>323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2023-07-15T02:13:00Z</dcterms:created>
  <dc:creator>孩他奶爸</dc:creator>
  <cp:lastModifiedBy>Administrator</cp:lastModifiedBy>
  <dcterms:modified xsi:type="dcterms:W3CDTF">2023-07-16T01:11:37Z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6D9A62D6972A4738A8FF21C72E468720_11</vt:lpwstr>
  </property>
</Properties>
</file>