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考生疫情防控承诺书</w:t>
      </w:r>
    </w:p>
    <w:bookmarkEnd w:id="0"/>
    <w:p>
      <w:pPr>
        <w:adjustRightInd w:val="0"/>
        <w:spacing w:line="52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一、本人已认真阅读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公告中的疫情防控须知</w:t>
      </w:r>
      <w:r>
        <w:rPr>
          <w:rFonts w:ascii="Times New Roman" w:hAnsi="Times New Roman" w:eastAsia="仿宋_GB2312" w:cs="Times New Roman"/>
          <w:sz w:val="32"/>
          <w:szCs w:val="32"/>
        </w:rPr>
        <w:t>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二、本人充分理解并遵守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资格审查环节</w:t>
      </w:r>
      <w:r>
        <w:rPr>
          <w:rFonts w:ascii="Times New Roman" w:hAnsi="Times New Roman" w:eastAsia="仿宋_GB2312" w:cs="Times New Roman"/>
          <w:sz w:val="32"/>
          <w:szCs w:val="32"/>
        </w:rPr>
        <w:t>各项防疫要求，不存在任何不得参加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资格审查</w:t>
      </w:r>
      <w:r>
        <w:rPr>
          <w:rFonts w:ascii="Times New Roman" w:hAnsi="Times New Roman" w:eastAsia="仿宋_GB2312" w:cs="Times New Roman"/>
          <w:sz w:val="32"/>
          <w:szCs w:val="32"/>
        </w:rPr>
        <w:t>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三、本人提交和现场出示的所有防疫材料（信息）均真实、有效，积极配合和服从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资格审查</w:t>
      </w:r>
      <w:r>
        <w:rPr>
          <w:rFonts w:ascii="Times New Roman" w:hAnsi="Times New Roman" w:eastAsia="仿宋_GB2312" w:cs="Times New Roman"/>
          <w:sz w:val="32"/>
          <w:szCs w:val="32"/>
        </w:rPr>
        <w:t>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如违反上述承诺，自愿取消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资格审查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资格，承担相应后果及法律责任。</w:t>
      </w:r>
    </w:p>
    <w:p>
      <w:pPr>
        <w:pStyle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考生：</w:t>
      </w:r>
    </w:p>
    <w:p>
      <w:pPr>
        <w:pStyle w:val="2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rPr>
          <w:rFonts w:ascii="Times New Roman" w:hAnsi="Times New Roman" w:cs="Times New Roman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6A66401-4C1F-4104-809C-BD1B018322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71028F-6398-4F9C-84BB-AAA3D2E080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0A732A-21CD-4451-A08F-FA213A5AE6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5NTczOGNiOWM5YzFiODM0MzQ1ZjMyZmZiMzMwYWQifQ=="/>
  </w:docVars>
  <w:rsids>
    <w:rsidRoot w:val="030A5C08"/>
    <w:rsid w:val="001E0076"/>
    <w:rsid w:val="00247683"/>
    <w:rsid w:val="003F2FB1"/>
    <w:rsid w:val="004E5EE5"/>
    <w:rsid w:val="00560BD4"/>
    <w:rsid w:val="005D411B"/>
    <w:rsid w:val="00A4511E"/>
    <w:rsid w:val="030A5C08"/>
    <w:rsid w:val="23A77DFD"/>
    <w:rsid w:val="724D1473"/>
    <w:rsid w:val="782D7BE9"/>
    <w:rsid w:val="79443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1</Lines>
  <Paragraphs>1</Paragraphs>
  <TotalTime>4</TotalTime>
  <ScaleCrop>false</ScaleCrop>
  <LinksUpToDate>false</LinksUpToDate>
  <CharactersWithSpaces>208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2022-07-15T03:48:00Z</dcterms:created>
  <dc:creator>何松爱</dc:creator>
  <cp:lastModifiedBy>徐小青</cp:lastModifiedBy>
  <dcterms:modified xsi:type="dcterms:W3CDTF">2022-08-05T06:53:09Z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184691DDB11F4F4BBA5BF43B2650B593</vt:lpwstr>
  </property>
</Properties>
</file>