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特种设备停用报废注销登记表</w:t>
      </w:r>
    </w:p>
    <w:p>
      <w:pPr>
        <w:spacing w:line="400" w:lineRule="exact"/>
        <w:jc w:val="right"/>
        <w:rPr>
          <w:rFonts w:asciiTheme="minorEastAsia" w:hAnsiTheme="minorEastAsia" w:eastAsiaTheme="minorEastAsia"/>
          <w:bCs/>
          <w:spacing w:val="4"/>
          <w:sz w:val="24"/>
          <w:szCs w:val="24"/>
        </w:rPr>
      </w:pPr>
    </w:p>
    <w:p>
      <w:pPr>
        <w:spacing w:line="400" w:lineRule="exact"/>
        <w:ind w:right="124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>申报种类：□停用 □报废 □注销 共   台</w:t>
      </w:r>
    </w:p>
    <w:tbl>
      <w:tblPr>
        <w:tblStyle w:val="4"/>
        <w:tblW w:w="498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17"/>
        <w:gridCol w:w="1277"/>
        <w:gridCol w:w="1275"/>
        <w:gridCol w:w="142"/>
        <w:gridCol w:w="2126"/>
        <w:gridCol w:w="1275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5" w:type="pct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使用单位名称</w:t>
            </w:r>
          </w:p>
        </w:tc>
        <w:tc>
          <w:tcPr>
            <w:tcW w:w="3955" w:type="pct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使用单位地址</w:t>
            </w:r>
          </w:p>
        </w:tc>
        <w:tc>
          <w:tcPr>
            <w:tcW w:w="395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序号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设备品种（名称）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使用登记证编号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设备代码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设备使用地点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出厂编号</w:t>
            </w: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停用报废注销原因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2501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使用单位意见：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rPr>
                <w:rFonts w:hint="default" w:asciiTheme="minorEastAsia" w:hAnsiTheme="minorEastAsia" w:eastAsiaTheme="minorEastAsia"/>
                <w:bCs/>
                <w:spacing w:val="4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（使用单位公章）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249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产权单位意见：</w:t>
            </w:r>
          </w:p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（产权单位公章）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登记机关意见：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                                  （登记机关专用章） 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登记机关登记人员：                                       年   月   日</w:t>
            </w:r>
          </w:p>
        </w:tc>
      </w:tr>
    </w:tbl>
    <w:p>
      <w:pPr>
        <w:rPr>
          <w:sz w:val="20"/>
        </w:rPr>
      </w:pP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注：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此表一式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两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份，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登记机关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和使用单位各存一份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；同时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应提供设备的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使用登记表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和使用登记证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，场（厂）内专用机动车辆还需携带车牌；设备台数较多时，可另行附表说明</w:t>
      </w:r>
      <w:r>
        <w:rPr>
          <w:rFonts w:hint="eastAsia" w:ascii="宋体" w:hAnsi="宋体"/>
          <w:bCs/>
          <w:spacing w:val="4"/>
          <w:sz w:val="2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418" w:bottom="1418" w:left="1418" w:header="1134" w:footer="113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 xml:space="preserve"> PAGE   \* MERGEFORMAT 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sz w:val="24"/>
        <w:szCs w:val="24"/>
        <w:lang w:val="zh-CN"/>
      </w:rPr>
      <w:t>- 2 -</w:t>
    </w:r>
    <w:r>
      <w:rPr>
        <w:rFonts w:ascii="宋体" w:hAnsi="宋体"/>
        <w:sz w:val="24"/>
        <w:szCs w:val="24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30 -</w:t>
    </w:r>
    <w:r>
      <w:rPr>
        <w:rFonts w:ascii="宋体" w:hAnsi="宋体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  <w:rPr>
        <w:rFonts w:ascii="黑体" w:hAnsi="宋体" w:eastAsia="黑体"/>
        <w:sz w:val="21"/>
      </w:rPr>
    </w:pPr>
    <w:r>
      <w:rPr>
        <w:rFonts w:hint="eastAsia" w:ascii="黑体" w:hAnsi="宋体" w:eastAsia="黑体"/>
        <w:sz w:val="21"/>
      </w:rPr>
      <w:t>TSG 08</w:t>
    </w:r>
    <w:r>
      <w:rPr>
        <w:rFonts w:hint="eastAsia" w:ascii="黑体" w:eastAsia="黑体"/>
        <w:szCs w:val="21"/>
      </w:rPr>
      <w:t xml:space="preserve">－2015                                                                 </w:t>
    </w:r>
    <w:r>
      <w:rPr>
        <w:rFonts w:hint="eastAsia" w:ascii="黑体" w:hAnsi="宋体" w:eastAsia="黑体"/>
        <w:sz w:val="21"/>
      </w:rPr>
      <w:t xml:space="preserve">特种设备安全技术规范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644"/>
    <w:rsid w:val="00017E48"/>
    <w:rsid w:val="000A6CA9"/>
    <w:rsid w:val="000F2E10"/>
    <w:rsid w:val="000F46A3"/>
    <w:rsid w:val="00106644"/>
    <w:rsid w:val="002160A4"/>
    <w:rsid w:val="00231CAF"/>
    <w:rsid w:val="002E2F0D"/>
    <w:rsid w:val="002F3B8F"/>
    <w:rsid w:val="00315658"/>
    <w:rsid w:val="00451D0D"/>
    <w:rsid w:val="00534BA1"/>
    <w:rsid w:val="005E66F4"/>
    <w:rsid w:val="00621297"/>
    <w:rsid w:val="00706385"/>
    <w:rsid w:val="00870209"/>
    <w:rsid w:val="008E6121"/>
    <w:rsid w:val="00A31035"/>
    <w:rsid w:val="00AC6F2C"/>
    <w:rsid w:val="00C36B31"/>
    <w:rsid w:val="00DB5B8F"/>
    <w:rsid w:val="00E03F07"/>
    <w:rsid w:val="00E30580"/>
    <w:rsid w:val="00EA5634"/>
    <w:rsid w:val="00F21728"/>
    <w:rsid w:val="00FD4E03"/>
    <w:rsid w:val="218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93</Words>
  <Characters>533</Characters>
  <Lines>4</Lines>
  <Paragraphs>1</Paragraphs>
  <TotalTime>3</TotalTime>
  <ScaleCrop>false</ScaleCrop>
  <LinksUpToDate>false</LinksUpToDate>
  <CharactersWithSpaces>625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2018-06-08T03:47:00Z</dcterms:created>
  <dc:creator>蔡贤克</dc:creator>
  <cp:lastModifiedBy>2019SC011</cp:lastModifiedBy>
  <dcterms:modified xsi:type="dcterms:W3CDTF">2019-12-24T03:26:54Z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