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09"/>
        <w:gridCol w:w="1624"/>
        <w:gridCol w:w="2719"/>
        <w:gridCol w:w="1471"/>
        <w:gridCol w:w="1015"/>
        <w:gridCol w:w="2169"/>
        <w:gridCol w:w="2580"/>
      </w:tblGrid>
      <w:tr w14:paraId="59CE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312C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1BC492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清远市清城区2026年选调优秀大学毕业生拟录用人员名单（第一批）</w:t>
            </w:r>
            <w:bookmarkEnd w:id="0"/>
          </w:p>
          <w:p w14:paraId="7AFFC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CE75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71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E6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90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30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D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1E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63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7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61D2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8A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1D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61800012691001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708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横荷街道办事处一级科员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3E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梁倩茹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EDC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5C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114416007025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A8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</w:tr>
    </w:tbl>
    <w:p w14:paraId="206480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D133E"/>
    <w:rsid w:val="675D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2026-03-20T16:50:00Z</dcterms:created>
  <dc:creator>鸿</dc:creator>
  <cp:lastModifiedBy>鸿</cp:lastModifiedBy>
  <dcterms:modified xsi:type="dcterms:W3CDTF">2026-03-20T16:51:02Z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ED9E8412F6404EE3B660E6D4E3082783_11</vt:lpwstr>
  </property>
  <property fmtid="{D5CDD505-2E9C-101B-9397-08002B2CF9AE}" pid="4" name="KSOTemplateDocerSaveRecord">
    <vt:lpwstr>eyJoZGlkIjoiNzJmNjYxNzBjM2QyMzAyYmI3YjA1MjAxZTZkNzg2NGMiLCJ1c2VySWQiOiI1OTcwODAwMTYifQ==</vt:lpwstr>
  </property>
</Properties>
</file>