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0DBC"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018"/>
        <w:gridCol w:w="4173"/>
      </w:tblGrid>
      <w:tr w14:paraId="2F707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160" w:type="dxa"/>
            <w:gridSpan w:val="6"/>
            <w:vAlign w:val="center"/>
          </w:tcPr>
          <w:p w14:paraId="2E015CDB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  <w:highlight w:val="none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</w:rPr>
              <w:t>面试流程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val="en-US" w:eastAsia="zh-CN"/>
              </w:rPr>
              <w:t>部分</w:t>
            </w:r>
            <w:r>
              <w:rPr>
                <w:rFonts w:hint="eastAsia" w:ascii="微软雅黑" w:hAnsi="微软雅黑" w:eastAsia="微软雅黑" w:cs="微软雅黑"/>
                <w:kern w:val="0"/>
                <w:sz w:val="44"/>
                <w:szCs w:val="44"/>
                <w:highlight w:val="none"/>
                <w:lang w:eastAsia="zh-CN"/>
              </w:rPr>
              <w:t>注意事项</w:t>
            </w:r>
            <w:bookmarkStart w:id="0" w:name="_GoBack"/>
            <w:bookmarkEnd w:id="0"/>
          </w:p>
        </w:tc>
      </w:tr>
      <w:tr w14:paraId="598BC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155C">
            <w:pPr>
              <w:widowControl/>
              <w:numPr>
                <w:ilvl w:val="0"/>
                <w:numId w:val="1"/>
              </w:numPr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于面试当天下午15：15前到候考室报到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15：15及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以后到达为迟到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考生在工作人员指引下在候考室就座。</w:t>
            </w:r>
          </w:p>
          <w:p w14:paraId="73124008"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18" w:type="dxa"/>
            <w:vAlign w:val="center"/>
          </w:tcPr>
          <w:p w14:paraId="6DC51AC1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CB6C6"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考生按照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《面试考生须知》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要求将物品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交到指定存放处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工作人员查验考生证件、核对身份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检查确认未携带通讯工具及其他无关物品后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准许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考生进入候考室。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考生迟到则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</w:rPr>
              <w:t>视为弃权，取消面试资格。</w:t>
            </w:r>
          </w:p>
        </w:tc>
      </w:tr>
      <w:tr w14:paraId="4C9BC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323E37D4"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2BEC4AC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41910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3.3pt;height:41.05pt;width:0.05pt;z-index:251659264;mso-width-relative:page;mso-height-relative:page;" filled="f" stroked="t" coordsize="21600,21600" o:gfxdata="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4Nh7tcAAAAGAQAADwAAAAAAAAABACAAAAAiAAAAZHJzL2Rvd25yZXYueG1sUEsB&#10;AhQAFAAAAAgAh07iQOY7I/72AQAA6gMAAA4AAAAAAAAAAQAgAAAAJg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1F2B24F"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5E4FDFD"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 w14:paraId="1C13B420"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4173" w:type="dxa"/>
            <w:vAlign w:val="center"/>
          </w:tcPr>
          <w:p w14:paraId="2BB12F71">
            <w:pPr>
              <w:spacing w:line="360" w:lineRule="exact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7399E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83A77"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工作人员宣读《面试考生须知》，并在监督员监督下组织考生抽签，确定考生面试顺序。</w:t>
            </w:r>
          </w:p>
        </w:tc>
        <w:tc>
          <w:tcPr>
            <w:tcW w:w="1018" w:type="dxa"/>
            <w:vAlign w:val="center"/>
          </w:tcPr>
          <w:p w14:paraId="6CFF4DAF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21ED0"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如有需要，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候考室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按照工作人员安排有序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上洗手间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。</w:t>
            </w:r>
          </w:p>
        </w:tc>
      </w:tr>
      <w:tr w14:paraId="63864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73" w:type="dxa"/>
          <w:trHeight w:val="851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1F16F87A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7133AEE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6350</wp:posOffset>
                      </wp:positionV>
                      <wp:extent cx="1270" cy="482600"/>
                      <wp:effectExtent l="48895" t="0" r="64135" b="1270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482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6pt;margin-top:0.5pt;height:38pt;width:0.1pt;z-index:251660288;mso-width-relative:page;mso-height-relative:page;" filled="f" stroked="t" coordsize="21600,21600" o:gfxdata="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7PGL1QAAAAYBAAAPAAAAAAAAAAEAIAAAACIAAABkcnMvZG93&#10;bnJldi54bWxQSwECFAAUAAAACACHTuJAfih3vgMCAAD1AwAADgAAAAAAAAABACAAAAAkAQAAZHJz&#10;L2Uyb0RvYy54bWxQSwUGAAAAAAYABgBZAQAAm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0D3D47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14319F7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 w14:paraId="1C707DE6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</w:tr>
      <w:tr w14:paraId="4E41E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1F92C"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.考生在工作人员引导下前往面试室。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在面试室内，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根据工作人员指令，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试题顺序答题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限时1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分钟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）。</w:t>
            </w:r>
          </w:p>
        </w:tc>
        <w:tc>
          <w:tcPr>
            <w:tcW w:w="1018" w:type="dxa"/>
            <w:vAlign w:val="center"/>
          </w:tcPr>
          <w:p w14:paraId="18A70FAD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C1C317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考生面试结束后，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不得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稿纸和面试室里的物品（含面试室内的题本）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带出面试室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 w14:paraId="42D25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6182733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77" w:type="dxa"/>
            <w:vAlign w:val="center"/>
          </w:tcPr>
          <w:p w14:paraId="139B1333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50662F5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723" w:type="dxa"/>
            <w:vAlign w:val="center"/>
          </w:tcPr>
          <w:p w14:paraId="722E16DF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1018" w:type="dxa"/>
            <w:vAlign w:val="center"/>
          </w:tcPr>
          <w:p w14:paraId="656B9A7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  <w:tc>
          <w:tcPr>
            <w:tcW w:w="4173" w:type="dxa"/>
            <w:vAlign w:val="center"/>
          </w:tcPr>
          <w:p w14:paraId="268EEF18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</w:p>
        </w:tc>
      </w:tr>
      <w:tr w14:paraId="539F2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C5D4"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val="en-US" w:eastAsia="zh-CN"/>
              </w:rPr>
              <w:t>面试后，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考生在工作人员引导下前往候分室，签名领取成绩通知书后离开考点。</w:t>
            </w:r>
          </w:p>
        </w:tc>
        <w:tc>
          <w:tcPr>
            <w:tcW w:w="1018" w:type="dxa"/>
            <w:vAlign w:val="center"/>
          </w:tcPr>
          <w:p w14:paraId="58ABB7C7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063A">
            <w:pPr>
              <w:widowControl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考生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  <w:lang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在回执上签名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  <w:lang w:val="en-US"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highlight w:val="none"/>
              </w:rPr>
              <w:t>领取成绩通知书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highlight w:val="none"/>
              </w:rPr>
              <w:t>，取回个人物品立即离开考点，不得逗留。</w:t>
            </w:r>
          </w:p>
        </w:tc>
      </w:tr>
    </w:tbl>
    <w:p w14:paraId="41F29DC3">
      <w:pPr>
        <w:pStyle w:val="2"/>
        <w:spacing w:line="360" w:lineRule="exact"/>
        <w:ind w:firstLine="0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val="en-US" w:eastAsia="zh-CN"/>
        </w:rPr>
        <w:t>考生应于考前认真阅读面试公告以及《面试考生须知》（附件2），熟悉考试安排、纪律等要求。</w:t>
      </w:r>
    </w:p>
    <w:sectPr>
      <w:type w:val="continuous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500030101010101"/>
    <w:charset w:val="86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A00002BF" w:usb1="2ACF7C7B" w:usb2="00000016" w:usb3="00000000" w:csb0="6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1B91A"/>
    <w:multiLevelType w:val="singleLevel"/>
    <w:tmpl w:val="F5B1B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452685"/>
    <w:rsid w:val="08895DC3"/>
    <w:rsid w:val="0C173164"/>
    <w:rsid w:val="0C7B6335"/>
    <w:rsid w:val="0CF46CB5"/>
    <w:rsid w:val="0D05392D"/>
    <w:rsid w:val="0D480EA5"/>
    <w:rsid w:val="0D7E5211"/>
    <w:rsid w:val="0E341957"/>
    <w:rsid w:val="0E7D602F"/>
    <w:rsid w:val="0E7F174E"/>
    <w:rsid w:val="0ED7DD62"/>
    <w:rsid w:val="0EEF6718"/>
    <w:rsid w:val="0F2C6D07"/>
    <w:rsid w:val="0FFF1B4F"/>
    <w:rsid w:val="10F773E6"/>
    <w:rsid w:val="11635C52"/>
    <w:rsid w:val="11711D95"/>
    <w:rsid w:val="12B467D1"/>
    <w:rsid w:val="12E74CD4"/>
    <w:rsid w:val="1477233E"/>
    <w:rsid w:val="155E5241"/>
    <w:rsid w:val="15BEA2EC"/>
    <w:rsid w:val="17494ED2"/>
    <w:rsid w:val="1779A5F8"/>
    <w:rsid w:val="181B14EB"/>
    <w:rsid w:val="18F8175C"/>
    <w:rsid w:val="19541738"/>
    <w:rsid w:val="1A7B27B6"/>
    <w:rsid w:val="1C0D345C"/>
    <w:rsid w:val="1C353ED6"/>
    <w:rsid w:val="1D216E91"/>
    <w:rsid w:val="1D670C5A"/>
    <w:rsid w:val="1DC4351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80D597E"/>
    <w:rsid w:val="2BAC1642"/>
    <w:rsid w:val="2CC275AA"/>
    <w:rsid w:val="2FEF92EA"/>
    <w:rsid w:val="30290DF5"/>
    <w:rsid w:val="31AD7A29"/>
    <w:rsid w:val="32FB86B4"/>
    <w:rsid w:val="336F7D13"/>
    <w:rsid w:val="337BA855"/>
    <w:rsid w:val="33B50D85"/>
    <w:rsid w:val="34156DB6"/>
    <w:rsid w:val="34905C30"/>
    <w:rsid w:val="34F79363"/>
    <w:rsid w:val="35D82B6C"/>
    <w:rsid w:val="36B04669"/>
    <w:rsid w:val="37BB6F10"/>
    <w:rsid w:val="37CE018B"/>
    <w:rsid w:val="37FF585C"/>
    <w:rsid w:val="3840383F"/>
    <w:rsid w:val="38554474"/>
    <w:rsid w:val="39AD56A6"/>
    <w:rsid w:val="3A165AE2"/>
    <w:rsid w:val="3A71714B"/>
    <w:rsid w:val="3A861739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5027DAD"/>
    <w:rsid w:val="46192347"/>
    <w:rsid w:val="473624B2"/>
    <w:rsid w:val="47763CAD"/>
    <w:rsid w:val="490C5222"/>
    <w:rsid w:val="491357A3"/>
    <w:rsid w:val="4A17768F"/>
    <w:rsid w:val="4AAFA733"/>
    <w:rsid w:val="4ACF2BE8"/>
    <w:rsid w:val="4C6937EE"/>
    <w:rsid w:val="4D64226B"/>
    <w:rsid w:val="4DDEF311"/>
    <w:rsid w:val="4E2E3B3E"/>
    <w:rsid w:val="4EE94BAD"/>
    <w:rsid w:val="4FD7F985"/>
    <w:rsid w:val="4FEF8457"/>
    <w:rsid w:val="5056656A"/>
    <w:rsid w:val="52A53CF0"/>
    <w:rsid w:val="53F75DF1"/>
    <w:rsid w:val="54BEEA53"/>
    <w:rsid w:val="54FD68DE"/>
    <w:rsid w:val="557771EB"/>
    <w:rsid w:val="55A128CB"/>
    <w:rsid w:val="55B6219D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018D2"/>
    <w:rsid w:val="5FEDD708"/>
    <w:rsid w:val="633123AE"/>
    <w:rsid w:val="636D1403"/>
    <w:rsid w:val="63F5AC5B"/>
    <w:rsid w:val="66515449"/>
    <w:rsid w:val="6657253D"/>
    <w:rsid w:val="66CB2372"/>
    <w:rsid w:val="66D39584"/>
    <w:rsid w:val="675F58CF"/>
    <w:rsid w:val="676601BB"/>
    <w:rsid w:val="67FFAECC"/>
    <w:rsid w:val="68C34B8A"/>
    <w:rsid w:val="68F7B54E"/>
    <w:rsid w:val="6A0A0F3C"/>
    <w:rsid w:val="6A7BEE82"/>
    <w:rsid w:val="6B325870"/>
    <w:rsid w:val="6BBC19A6"/>
    <w:rsid w:val="6BFFCF49"/>
    <w:rsid w:val="6C2742BF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4037EF"/>
    <w:rsid w:val="728057D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6D008F9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803D59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BFFAD49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137</Words>
  <Characters>786</Characters>
  <Lines>6</Lines>
  <Paragraphs>1</Paragraphs>
  <TotalTime>5</TotalTime>
  <ScaleCrop>false</ScaleCrop>
  <LinksUpToDate>false</LinksUpToDate>
  <CharactersWithSpaces>922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user</cp:lastModifiedBy>
  <cp:lastPrinted>2024-05-10T21:44:00Z</cp:lastPrinted>
  <dcterms:modified xsi:type="dcterms:W3CDTF">2025-08-04T14:57:49Z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CB6B28EE1C8A4B91A20DA39481A17EDF</vt:lpwstr>
  </property>
</Properties>
</file>