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exact"/>
        <w:ind w:right="-147" w:rightChars="-7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91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t>放弃资格审核声明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end"/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清远市清城区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医疗卫生共同体总医院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），已进入该职位资格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600" w:lineRule="exact"/>
        <w:ind w:right="280" w:firstLine="512" w:firstLineChars="16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签名（考生本人手写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并盖手指模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）：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600" w:lineRule="exact"/>
        <w:ind w:right="280" w:firstLine="3200" w:firstLineChars="1000"/>
        <w:jc w:val="both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2023年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月   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48" w:firstLineChars="160"/>
        <w:jc w:val="right"/>
        <w:textAlignment w:val="auto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/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czOGNiOWM5YzFiODM0MzQ1ZjMyZmZiMzMwYWQifQ=="/>
  </w:docVars>
  <w:rsids>
    <w:rsidRoot w:val="0DB8212B"/>
    <w:rsid w:val="0DB8212B"/>
    <w:rsid w:val="15061CAD"/>
    <w:rsid w:val="306774AC"/>
    <w:rsid w:val="360A5174"/>
    <w:rsid w:val="6B1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2023-01-18T10:25:00Z</dcterms:created>
  <dc:creator>徐小青</dc:creator>
  <cp:lastModifiedBy>朱韵菊</cp:lastModifiedBy>
  <dcterms:modified xsi:type="dcterms:W3CDTF">2023-09-12T08:34:53Z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9215EDC494C245DEA3178A5296D72F1E</vt:lpwstr>
  </property>
</Properties>
</file>